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3A7E0A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D76551">
        <w:rPr>
          <w:rFonts w:ascii="Times New Roman" w:hAnsi="Times New Roman" w:cs="Times New Roman"/>
          <w:b/>
          <w:sz w:val="24"/>
          <w:szCs w:val="24"/>
        </w:rPr>
        <w:t>46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3A7E0A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3A7E0A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3A7E0A">
        <w:rPr>
          <w:rFonts w:ascii="Times New Roman" w:hAnsi="Times New Roman" w:cs="Times New Roman"/>
          <w:sz w:val="24"/>
          <w:szCs w:val="24"/>
        </w:rPr>
        <w:t>КЗК-</w:t>
      </w:r>
      <w:r w:rsidR="00D76551" w:rsidRPr="003A7E0A">
        <w:rPr>
          <w:rFonts w:ascii="Times New Roman" w:hAnsi="Times New Roman" w:cs="Times New Roman"/>
          <w:sz w:val="24"/>
          <w:szCs w:val="24"/>
        </w:rPr>
        <w:t>139/2025</w:t>
      </w:r>
      <w:r w:rsidRPr="003A7E0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655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3A7E0A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3A7E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76551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76551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D76551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3A7E0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81E2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D76551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Регионална дирекция за социално подпомагане – София област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81E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П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F12DB" w:rsidRPr="002A5C18" w:rsidRDefault="00600821" w:rsidP="00716CE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16CE6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76551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76551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Електрохолд</w:t>
      </w:r>
      <w:proofErr w:type="spellEnd"/>
      <w:r w:rsidR="00D76551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ЕАД </w:t>
      </w:r>
      <w:r w:rsidR="00716CE6" w:rsidRPr="002A5C18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2A5C1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716CE6" w:rsidRPr="002A5C18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3A7E0A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81E28" w:rsidRPr="00C46915" w:rsidRDefault="00981E28" w:rsidP="00981E2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П.: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02CC" w:rsidRPr="00C46915" w:rsidRDefault="004E02CC" w:rsidP="004E02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132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КЗК е уведомена, че възложителят е издал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F2132">
        <w:rPr>
          <w:rFonts w:ascii="Times New Roman" w:hAnsi="Times New Roman" w:cs="Times New Roman"/>
          <w:sz w:val="24"/>
          <w:szCs w:val="24"/>
        </w:rPr>
        <w:t>ешение № 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132">
        <w:rPr>
          <w:rFonts w:ascii="Times New Roman" w:hAnsi="Times New Roman" w:cs="Times New Roman"/>
          <w:sz w:val="24"/>
          <w:szCs w:val="24"/>
        </w:rPr>
        <w:t>41259996 от 04.02.2025 г.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F2132">
        <w:rPr>
          <w:rFonts w:ascii="Times New Roman" w:hAnsi="Times New Roman" w:cs="Times New Roman"/>
          <w:sz w:val="24"/>
          <w:szCs w:val="24"/>
        </w:rPr>
        <w:t xml:space="preserve"> с което е реализирал правната възможност, </w:t>
      </w:r>
      <w:r w:rsidRPr="00CF2132">
        <w:rPr>
          <w:rFonts w:ascii="Times New Roman" w:hAnsi="Times New Roman" w:cs="Times New Roman"/>
          <w:sz w:val="24"/>
          <w:szCs w:val="24"/>
        </w:rPr>
        <w:lastRenderedPageBreak/>
        <w:t xml:space="preserve">съгласно разпоредбите на чл. 202 от ЗОП, еднолично да отстрани допуснати нарушения, като е санирал обжалвания акт 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F2132">
        <w:rPr>
          <w:rFonts w:ascii="Times New Roman" w:hAnsi="Times New Roman" w:cs="Times New Roman"/>
          <w:sz w:val="24"/>
          <w:szCs w:val="24"/>
        </w:rPr>
        <w:t>ешение № 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132">
        <w:rPr>
          <w:rFonts w:ascii="Times New Roman" w:hAnsi="Times New Roman" w:cs="Times New Roman"/>
          <w:sz w:val="24"/>
          <w:szCs w:val="24"/>
        </w:rPr>
        <w:t>40931248 от 22.01.2025 г.  за определяне на изпълнител.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82757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81E28">
        <w:rPr>
          <w:rFonts w:ascii="Times New Roman" w:hAnsi="Times New Roman" w:cs="Times New Roman"/>
          <w:sz w:val="24"/>
          <w:szCs w:val="24"/>
        </w:rPr>
        <w:t>. М. П</w:t>
      </w:r>
      <w:r w:rsidR="00940CE6">
        <w:rPr>
          <w:rFonts w:ascii="Times New Roman" w:hAnsi="Times New Roman" w:cs="Times New Roman"/>
          <w:sz w:val="24"/>
          <w:szCs w:val="24"/>
        </w:rPr>
        <w:t>.:</w:t>
      </w:r>
    </w:p>
    <w:p w:rsidR="00C46915" w:rsidRDefault="00C46915" w:rsidP="004E02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4E02CC" w:rsidRDefault="004E02CC" w:rsidP="004E02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2CC" w:rsidRPr="004E02CC" w:rsidRDefault="004E02CC" w:rsidP="004E02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2CC">
        <w:rPr>
          <w:rFonts w:ascii="Times New Roman" w:hAnsi="Times New Roman" w:cs="Times New Roman"/>
          <w:sz w:val="24"/>
          <w:szCs w:val="24"/>
        </w:rPr>
        <w:t xml:space="preserve">Зам. - председателят на КЗК Димитър Кюмюрджиев: </w:t>
      </w:r>
    </w:p>
    <w:p w:rsidR="004E02CC" w:rsidRPr="004E02CC" w:rsidRDefault="004E02CC" w:rsidP="004E02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02CC">
        <w:rPr>
          <w:rFonts w:ascii="Times New Roman" w:hAnsi="Times New Roman" w:cs="Times New Roman"/>
          <w:sz w:val="24"/>
          <w:szCs w:val="24"/>
        </w:rPr>
        <w:t>- КЗК следи служебно в хода на производството, относно наличието на правен интерес у жалбоподателя, който представлява задължителна процесуална предпоставка за допустимост на жалбата.</w:t>
      </w:r>
    </w:p>
    <w:p w:rsidR="004E02CC" w:rsidRDefault="004E02CC" w:rsidP="004E02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02CC" w:rsidRPr="00C46915" w:rsidRDefault="004E02CC" w:rsidP="004E02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П.:</w:t>
      </w:r>
    </w:p>
    <w:p w:rsidR="004E02CC" w:rsidRPr="00C46915" w:rsidRDefault="004E02CC" w:rsidP="004E02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4E02CC" w:rsidRDefault="004E02CC" w:rsidP="004E02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4E02CC" w:rsidRPr="00C46915" w:rsidRDefault="004E02CC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13AD8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2CC" w:rsidRDefault="004E02CC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2CC" w:rsidRDefault="004E02CC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02CC" w:rsidRPr="00C46915" w:rsidRDefault="004E02CC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4E02CC" w:rsidRPr="00C46915" w:rsidRDefault="004E02CC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2A12" w:rsidRDefault="00062A12">
      <w:pPr>
        <w:spacing w:after="0" w:line="240" w:lineRule="auto"/>
      </w:pPr>
      <w:r>
        <w:separator/>
      </w:r>
    </w:p>
  </w:endnote>
  <w:endnote w:type="continuationSeparator" w:id="0">
    <w:p w:rsidR="00062A12" w:rsidRDefault="00062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02C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62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2A12" w:rsidRDefault="00062A12">
      <w:pPr>
        <w:spacing w:after="0" w:line="240" w:lineRule="auto"/>
      </w:pPr>
      <w:r>
        <w:separator/>
      </w:r>
    </w:p>
  </w:footnote>
  <w:footnote w:type="continuationSeparator" w:id="0">
    <w:p w:rsidR="00062A12" w:rsidRDefault="00062A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3AD8"/>
    <w:rsid w:val="0001439A"/>
    <w:rsid w:val="000304C5"/>
    <w:rsid w:val="00033717"/>
    <w:rsid w:val="0004339F"/>
    <w:rsid w:val="00055DD8"/>
    <w:rsid w:val="0005678A"/>
    <w:rsid w:val="00062A12"/>
    <w:rsid w:val="00075FFD"/>
    <w:rsid w:val="00082F27"/>
    <w:rsid w:val="000927E4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2438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A5C18"/>
    <w:rsid w:val="002B08BA"/>
    <w:rsid w:val="002B2AF4"/>
    <w:rsid w:val="002B4874"/>
    <w:rsid w:val="002E4982"/>
    <w:rsid w:val="002F38CE"/>
    <w:rsid w:val="0031519D"/>
    <w:rsid w:val="0031708E"/>
    <w:rsid w:val="0035370B"/>
    <w:rsid w:val="003615F3"/>
    <w:rsid w:val="003862E6"/>
    <w:rsid w:val="0039130D"/>
    <w:rsid w:val="003972F2"/>
    <w:rsid w:val="003A7E0A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D3BED"/>
    <w:rsid w:val="004E02CC"/>
    <w:rsid w:val="004E06CF"/>
    <w:rsid w:val="004E787C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1E2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76551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142B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327</Words>
  <Characters>1870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2025-02-28T10:48:00Z</dcterms:modified>
</cp:coreProperties>
</file>